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C" w:rsidRDefault="003E63A3" w:rsidP="003E63A3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095"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აცხადებს ტენდერს  </w:t>
      </w:r>
    </w:p>
    <w:p w:rsidR="00BD3F62" w:rsidRPr="007E750B" w:rsidRDefault="00BD3F62" w:rsidP="00BD3F62">
      <w:pPr>
        <w:ind w:left="-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ფუტკრის სკების </w:t>
      </w:r>
      <w:r w:rsidRPr="007E750B">
        <w:rPr>
          <w:rFonts w:ascii="Sylfaen" w:hAnsi="Sylfaen"/>
          <w:b/>
          <w:lang w:val="ka-GE"/>
        </w:rPr>
        <w:t xml:space="preserve"> შესაძენად</w:t>
      </w:r>
    </w:p>
    <w:p w:rsidR="00BD3F62" w:rsidRPr="007E750B" w:rsidRDefault="00BD3F62" w:rsidP="00BD3F62">
      <w:pPr>
        <w:ind w:left="-720"/>
        <w:jc w:val="center"/>
        <w:rPr>
          <w:rFonts w:ascii="Sylfaen" w:hAnsi="Sylfaen"/>
          <w:b/>
          <w:lang w:val="ka-GE"/>
        </w:rPr>
      </w:pPr>
      <w:r w:rsidRPr="007E750B">
        <w:rPr>
          <w:rFonts w:ascii="Sylfaen" w:hAnsi="Sylfaen"/>
          <w:b/>
          <w:lang w:val="ka-GE"/>
        </w:rPr>
        <w:t xml:space="preserve">პროექტისთვის  </w:t>
      </w:r>
      <w:r w:rsidRPr="0056772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50B">
        <w:rPr>
          <w:rFonts w:ascii="AcadNusx" w:hAnsi="AcadNusx"/>
          <w:b/>
          <w:sz w:val="24"/>
          <w:szCs w:val="24"/>
          <w:lang w:val="de-DE"/>
        </w:rPr>
        <w:t xml:space="preserve">(8366-00/2019): " </w:t>
      </w:r>
      <w:proofErr w:type="spellStart"/>
      <w:r w:rsidRPr="007E750B">
        <w:rPr>
          <w:rFonts w:ascii="Sylfaen" w:hAnsi="Sylfaen" w:cs="Sylfaen"/>
          <w:b/>
          <w:sz w:val="24"/>
          <w:szCs w:val="24"/>
          <w:lang w:val="de-DE"/>
        </w:rPr>
        <w:t>ორგანული</w:t>
      </w:r>
      <w:proofErr w:type="spellEnd"/>
      <w:r w:rsidRPr="007E750B">
        <w:rPr>
          <w:rFonts w:ascii="AcadNusx" w:hAnsi="AcadNusx"/>
          <w:b/>
          <w:sz w:val="24"/>
          <w:szCs w:val="24"/>
          <w:lang w:val="de-DE"/>
        </w:rPr>
        <w:t xml:space="preserve"> </w:t>
      </w:r>
      <w:proofErr w:type="spellStart"/>
      <w:r w:rsidRPr="007E750B">
        <w:rPr>
          <w:rFonts w:ascii="Sylfaen" w:hAnsi="Sylfaen" w:cs="Sylfaen"/>
          <w:b/>
          <w:sz w:val="24"/>
          <w:szCs w:val="24"/>
          <w:lang w:val="de-DE"/>
        </w:rPr>
        <w:t>სოფლის</w:t>
      </w:r>
      <w:proofErr w:type="spellEnd"/>
      <w:r w:rsidRPr="007E750B">
        <w:rPr>
          <w:rFonts w:ascii="AcadNusx" w:hAnsi="AcadNusx"/>
          <w:b/>
          <w:sz w:val="24"/>
          <w:szCs w:val="24"/>
          <w:lang w:val="de-DE"/>
        </w:rPr>
        <w:t xml:space="preserve"> </w:t>
      </w:r>
      <w:proofErr w:type="spellStart"/>
      <w:r w:rsidRPr="007E750B">
        <w:rPr>
          <w:rFonts w:ascii="Sylfaen" w:hAnsi="Sylfaen" w:cs="Sylfaen"/>
          <w:b/>
          <w:sz w:val="24"/>
          <w:szCs w:val="24"/>
          <w:lang w:val="de-DE"/>
        </w:rPr>
        <w:t>მეურნეობის</w:t>
      </w:r>
      <w:proofErr w:type="spellEnd"/>
      <w:r w:rsidRPr="007E750B">
        <w:rPr>
          <w:rFonts w:ascii="Sylfaen" w:hAnsi="Sylfaen" w:cs="Sylfaen"/>
          <w:b/>
          <w:sz w:val="24"/>
          <w:szCs w:val="24"/>
          <w:lang w:val="de-DE"/>
        </w:rPr>
        <w:t xml:space="preserve"> </w:t>
      </w:r>
      <w:r w:rsidRPr="007E750B">
        <w:rPr>
          <w:rFonts w:ascii="Sylfaen" w:hAnsi="Sylfaen" w:cs="Sylfaen"/>
          <w:b/>
          <w:sz w:val="24"/>
          <w:szCs w:val="24"/>
          <w:lang w:val="ka-GE"/>
        </w:rPr>
        <w:t xml:space="preserve">და </w:t>
      </w:r>
      <w:r w:rsidRPr="0056772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750B">
        <w:rPr>
          <w:rFonts w:ascii="Sylfaen" w:hAnsi="Sylfaen" w:cs="Sylfaen"/>
          <w:b/>
          <w:sz w:val="24"/>
          <w:szCs w:val="24"/>
          <w:lang w:val="ka-GE"/>
        </w:rPr>
        <w:t>ტურიზმის განვითარება მცხეთა-მთიანეთის რეგიონში“</w:t>
      </w:r>
    </w:p>
    <w:p w:rsidR="00BD3F62" w:rsidRDefault="00BD3F62" w:rsidP="00BD3F62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შემოთავაზებები, </w:t>
      </w:r>
      <w:r>
        <w:rPr>
          <w:rFonts w:ascii="Sylfaen" w:hAnsi="Sylfaen"/>
          <w:lang w:val="ka-GE"/>
        </w:rPr>
        <w:t>101 ცალი სკა; საკუჭნაოს და კორპუსის ასაწყობი ჩარჩოები 100/100 ცალი</w:t>
      </w:r>
      <w:r>
        <w:rPr>
          <w:rFonts w:ascii="Sylfaen" w:hAnsi="Sylfaen"/>
          <w:lang w:val="ka-GE"/>
        </w:rPr>
        <w:t>, შეგიძლიათ   გამოგზავნოთ</w:t>
      </w:r>
      <w:r w:rsidRPr="007E75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ელექტრონულ </w:t>
      </w:r>
      <w:r w:rsidRPr="00420A66">
        <w:rPr>
          <w:rFonts w:ascii="Sylfaen" w:hAnsi="Sylfaen"/>
          <w:lang w:val="ka-GE"/>
        </w:rPr>
        <w:t xml:space="preserve">ფოსტაზე: </w:t>
      </w:r>
      <w:hyperlink r:id="rId6" w:history="1">
        <w:r w:rsidRPr="00420A66">
          <w:rPr>
            <w:rStyle w:val="Hyperlink"/>
            <w:rFonts w:ascii="Arial" w:hAnsi="Arial" w:cs="Arial"/>
            <w:u w:val="none"/>
            <w:lang w:val="ka-GE"/>
          </w:rPr>
          <w:t>oart-manager@elkana.org.ge</w:t>
        </w:r>
      </w:hyperlink>
      <w:r w:rsidRPr="00420A66">
        <w:rPr>
          <w:rFonts w:ascii="Sylfaen" w:hAnsi="Sylfaen" w:cs="Arial"/>
          <w:lang w:val="ka-GE"/>
        </w:rPr>
        <w:t xml:space="preserve">; </w:t>
      </w:r>
      <w:hyperlink r:id="rId7" w:history="1">
        <w:r w:rsidRPr="00420A66">
          <w:rPr>
            <w:rStyle w:val="Hyperlink"/>
            <w:rFonts w:ascii="Arial" w:hAnsi="Arial" w:cs="Arial"/>
            <w:u w:val="none"/>
            <w:lang w:val="ka-GE"/>
          </w:rPr>
          <w:t>oart-marketing@elkana.org.ge</w:t>
        </w:r>
      </w:hyperlink>
      <w:r w:rsidRPr="00420A66">
        <w:rPr>
          <w:rStyle w:val="Hyperlink"/>
          <w:rFonts w:ascii="Arial" w:hAnsi="Arial"/>
          <w:u w:val="none"/>
          <w:lang w:val="ka-GE"/>
        </w:rPr>
        <w:t>;</w:t>
      </w:r>
      <w:r w:rsidRPr="00420A66">
        <w:rPr>
          <w:rFonts w:ascii="Sylfaen" w:hAnsi="Sylfaen" w:cs="Arial"/>
          <w:lang w:val="ka-GE"/>
        </w:rPr>
        <w:t xml:space="preserve"> </w:t>
      </w:r>
      <w:hyperlink r:id="rId8" w:history="1">
        <w:r w:rsidRPr="00420A66">
          <w:rPr>
            <w:rStyle w:val="Hyperlink"/>
            <w:rFonts w:ascii="Arial" w:hAnsi="Arial" w:cs="Arial"/>
            <w:u w:val="none"/>
            <w:lang w:val="ka-GE"/>
          </w:rPr>
          <w:t>administration@elkana.org.ge</w:t>
        </w:r>
      </w:hyperlink>
      <w:r w:rsidRPr="00420A66">
        <w:rPr>
          <w:rStyle w:val="Hyperlink"/>
          <w:rFonts w:ascii="Arial" w:hAnsi="Arial"/>
          <w:u w:val="none"/>
          <w:lang w:val="ka-GE"/>
        </w:rPr>
        <w:t xml:space="preserve"> </w:t>
      </w:r>
      <w:r w:rsidRPr="00420A66">
        <w:rPr>
          <w:rFonts w:ascii="Sylfaen" w:hAnsi="Sylfaen"/>
          <w:lang w:val="ka-GE"/>
        </w:rPr>
        <w:t xml:space="preserve"> </w:t>
      </w:r>
      <w:r w:rsidRPr="007E750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ან მოგვაწოდოთ </w:t>
      </w:r>
      <w:r w:rsidRPr="007E75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მისამართზე: თბილისი, გაზაფხულის ქ. #</w:t>
      </w:r>
      <w:r w:rsidRPr="007E750B">
        <w:rPr>
          <w:rFonts w:ascii="Sylfaen" w:hAnsi="Sylfaen"/>
          <w:lang w:val="ka-GE"/>
        </w:rPr>
        <w:t>61</w:t>
      </w:r>
      <w:r>
        <w:rPr>
          <w:rFonts w:ascii="Sylfaen" w:hAnsi="Sylfaen"/>
          <w:lang w:val="ka-GE"/>
        </w:rPr>
        <w:t xml:space="preserve">;  </w:t>
      </w:r>
    </w:p>
    <w:p w:rsidR="00BD3F62" w:rsidRPr="002325E5" w:rsidRDefault="00BD3F62" w:rsidP="00BD3F62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დამატებითი კითხვებისათვის შეგიძლიათ დაგვიკავშირდეთ: </w:t>
      </w:r>
      <w:r w:rsidRPr="002325E5">
        <w:rPr>
          <w:rFonts w:ascii="Sylfaen" w:hAnsi="Sylfaen"/>
          <w:b/>
          <w:lang w:val="ka-GE"/>
        </w:rPr>
        <w:t>(+995) 59</w:t>
      </w:r>
      <w:r>
        <w:rPr>
          <w:rFonts w:ascii="Sylfaen" w:hAnsi="Sylfaen"/>
          <w:b/>
          <w:lang w:val="ka-GE"/>
        </w:rPr>
        <w:t>8 27 47 20</w:t>
      </w:r>
    </w:p>
    <w:p w:rsidR="00BD3F62" w:rsidRDefault="00BD3F62" w:rsidP="00BD3F62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შემოთავაზებას თან უნდა ერთვოდეს მოკლე ინფორმაცია თქვენი  სამუშაო გამოცდილების შესახებ.</w:t>
      </w:r>
    </w:p>
    <w:p w:rsidR="00BD3F62" w:rsidRDefault="00BD3F62" w:rsidP="00BD3F62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მოწოდებული უნდა იყოს დამატებითი ღირებულების (დღგ-ს)  გარეშე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 პროექტი სარგებლობს საგადასახადო შეღავათებით.</w:t>
      </w:r>
    </w:p>
    <w:p w:rsidR="00BD3F62" w:rsidRPr="00AF40EA" w:rsidRDefault="00BD3F62" w:rsidP="00BD3F62">
      <w:pPr>
        <w:ind w:left="-720"/>
        <w:rPr>
          <w:rFonts w:ascii="Sylfaen" w:hAnsi="Sylfaen"/>
          <w:lang w:val="ka-GE"/>
        </w:rPr>
      </w:pPr>
      <w:r w:rsidRPr="00AF40EA">
        <w:rPr>
          <w:rFonts w:ascii="Sylfaen" w:hAnsi="Sylfaen"/>
          <w:lang w:val="ka-GE"/>
        </w:rPr>
        <w:t xml:space="preserve">ღირებულება  მიუთითეთ ტრანსპორტირების გარეშე.   </w:t>
      </w:r>
      <w:bookmarkStart w:id="0" w:name="_GoBack"/>
      <w:bookmarkEnd w:id="0"/>
    </w:p>
    <w:p w:rsidR="00BD3F62" w:rsidRPr="00AD0C5E" w:rsidRDefault="00BD3F62" w:rsidP="00BD3F62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შემოთავაზების </w:t>
      </w:r>
      <w:r w:rsidRPr="00AD0C5E">
        <w:rPr>
          <w:rFonts w:ascii="Sylfaen" w:hAnsi="Sylfaen"/>
          <w:b/>
          <w:lang w:val="ka-GE"/>
        </w:rPr>
        <w:t xml:space="preserve"> მიღების ბოლო ვადა</w:t>
      </w:r>
      <w:r>
        <w:rPr>
          <w:rFonts w:ascii="Sylfaen" w:hAnsi="Sylfaen"/>
          <w:b/>
          <w:lang w:val="ka-GE"/>
        </w:rPr>
        <w:t xml:space="preserve">  -  2021</w:t>
      </w:r>
      <w:r w:rsidRPr="00AD0C5E">
        <w:rPr>
          <w:rFonts w:ascii="Sylfaen" w:hAnsi="Sylfaen"/>
          <w:b/>
          <w:lang w:val="ka-GE"/>
        </w:rPr>
        <w:t xml:space="preserve"> </w:t>
      </w:r>
      <w:r w:rsidRPr="00313D8E">
        <w:rPr>
          <w:rFonts w:ascii="Sylfaen" w:hAnsi="Sylfaen"/>
          <w:b/>
          <w:lang w:val="ka-GE"/>
        </w:rPr>
        <w:t xml:space="preserve">წლის </w:t>
      </w:r>
      <w:r>
        <w:rPr>
          <w:rFonts w:ascii="Sylfaen" w:hAnsi="Sylfaen"/>
          <w:b/>
          <w:lang w:val="ka-GE"/>
        </w:rPr>
        <w:t>15 აპრილის ჩათვლით.</w:t>
      </w: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6282"/>
        <w:gridCol w:w="1170"/>
      </w:tblGrid>
      <w:tr w:rsidR="00BD3F62" w:rsidRPr="00037201" w:rsidTr="003E6441">
        <w:tc>
          <w:tcPr>
            <w:tcW w:w="468" w:type="dxa"/>
            <w:vMerge w:val="restart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8190" w:type="dxa"/>
            <w:gridSpan w:val="2"/>
          </w:tcPr>
          <w:p w:rsidR="00BD3F62" w:rsidRPr="00037201" w:rsidRDefault="00BD3F62" w:rsidP="003E6441">
            <w:pPr>
              <w:jc w:val="center"/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აღწერილობა</w:t>
            </w:r>
          </w:p>
        </w:tc>
        <w:tc>
          <w:tcPr>
            <w:tcW w:w="1170" w:type="dxa"/>
            <w:vMerge w:val="restart"/>
          </w:tcPr>
          <w:p w:rsidR="00BD3F62" w:rsidRPr="00037201" w:rsidRDefault="00BD3F62" w:rsidP="003E6441">
            <w:pPr>
              <w:jc w:val="center"/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რაოდენ</w:t>
            </w:r>
          </w:p>
          <w:p w:rsidR="00BD3F62" w:rsidRPr="00037201" w:rsidRDefault="00BD3F62" w:rsidP="003E6441">
            <w:pPr>
              <w:jc w:val="center"/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ობა</w:t>
            </w:r>
          </w:p>
        </w:tc>
      </w:tr>
      <w:tr w:rsidR="00BD3F62" w:rsidRPr="00037201" w:rsidTr="003E6441">
        <w:tc>
          <w:tcPr>
            <w:tcW w:w="468" w:type="dxa"/>
            <w:vMerge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6282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სპეციფიკაცია</w:t>
            </w:r>
          </w:p>
        </w:tc>
        <w:tc>
          <w:tcPr>
            <w:tcW w:w="1170" w:type="dxa"/>
            <w:vMerge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</w:p>
        </w:tc>
      </w:tr>
      <w:tr w:rsidR="00BD3F62" w:rsidRPr="00037201" w:rsidTr="003E6441">
        <w:tc>
          <w:tcPr>
            <w:tcW w:w="468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</w:p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</w:p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b/>
                <w:lang w:val="ka-GE"/>
              </w:rPr>
              <w:t>ფუტკრის სკა</w:t>
            </w:r>
            <w:r w:rsidRPr="00037201">
              <w:rPr>
                <w:rFonts w:ascii="Sylfaen" w:hAnsi="Sylfaen"/>
                <w:lang w:val="ka-GE"/>
              </w:rPr>
              <w:t xml:space="preserve">  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 xml:space="preserve">(დადანი) </w:t>
            </w:r>
            <w:r w:rsidRPr="00037201">
              <w:rPr>
                <w:rFonts w:ascii="Sylfaen" w:hAnsi="Sylfaen"/>
              </w:rPr>
              <w:t xml:space="preserve">22 </w:t>
            </w:r>
            <w:r w:rsidRPr="00037201">
              <w:rPr>
                <w:rFonts w:ascii="Sylfaen" w:hAnsi="Sylfaen"/>
                <w:lang w:val="ka-GE"/>
              </w:rPr>
              <w:t>ჩარჩოიანი, თბოსაიზოლაცი</w:t>
            </w:r>
          </w:p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სამშრიანი(ხე - პენოპლასტი - ალუმინის ფირი), ტიხრებით</w:t>
            </w:r>
          </w:p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</w:p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282" w:type="dxa"/>
          </w:tcPr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კარგად დამუშავებული ზედაპირით.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გადახურვა მოთუთიებული თუნუქით (დათბუნებით)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მოსახსნელი ფსკერით (სავენტილაციო ჭრილით ძირის მესამედზე)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ამოჭრილი სახელურებით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ნარიმანდების გარეშე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კედლის სისქე  30მმ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კედლების გადაბმა  ან სჭვალით და ან სწორი კოტებით;</w:t>
            </w:r>
          </w:p>
          <w:p w:rsidR="00BD3F62" w:rsidRPr="00037201" w:rsidRDefault="00BD3F62" w:rsidP="003E6441">
            <w:pPr>
              <w:ind w:left="360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</w:p>
          <w:p w:rsidR="00BD3F62" w:rsidRPr="00037201" w:rsidRDefault="00BD3F62" w:rsidP="003E6441">
            <w:pPr>
              <w:rPr>
                <w:rFonts w:ascii="Sylfaen" w:hAnsi="Sylfaen"/>
              </w:rPr>
            </w:pPr>
          </w:p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</w:rPr>
              <w:t>15</w:t>
            </w:r>
            <w:r w:rsidRPr="00037201">
              <w:rPr>
                <w:rFonts w:ascii="Sylfaen" w:hAnsi="Sylfaen"/>
                <w:lang w:val="ka-GE"/>
              </w:rPr>
              <w:t xml:space="preserve"> ცალი</w:t>
            </w:r>
          </w:p>
        </w:tc>
      </w:tr>
      <w:tr w:rsidR="00BD3F62" w:rsidRPr="00037201" w:rsidTr="003E6441">
        <w:tc>
          <w:tcPr>
            <w:tcW w:w="468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  <w:r w:rsidRPr="00037201">
              <w:rPr>
                <w:rFonts w:ascii="Sylfaen" w:hAnsi="Sylfaen"/>
              </w:rPr>
              <w:t>2</w:t>
            </w: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 w:cs="Calibri"/>
                <w:b/>
                <w:color w:val="000000"/>
                <w:lang w:val="ka-GE"/>
              </w:rPr>
              <w:t>ფუტკრის სკა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 xml:space="preserve">  (დადანი)   12 ჩარჩოიანი, 1 საკუჭნაოთი, 12 ბუდის ჩარჩოთი</w:t>
            </w:r>
          </w:p>
        </w:tc>
        <w:tc>
          <w:tcPr>
            <w:tcW w:w="6282" w:type="dxa"/>
          </w:tcPr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კარგად დამუშავებული ზედაპირით.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შეღებილი ეკო საღებავით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გადახურვა მოთუთიებული თუნუქით </w:t>
            </w:r>
            <w:r w:rsidRPr="00037201">
              <w:rPr>
                <w:rFonts w:ascii="Sylfaen" w:hAnsi="Sylfaen"/>
                <w:lang w:val="ka-GE"/>
              </w:rPr>
              <w:lastRenderedPageBreak/>
              <w:t>(დათბუნებით)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მოსახსნელი ფსკერით (სავენტილაციო ჭრილით, მინიმუმ ძირის მესამედზე)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ამოჭრილი სახელურებით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ნარიმანდით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კედლის სისქე არანაკლებ 30მმ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კედლების გადაბმა  ან სჭვალით და ან სწორი კოტებით;</w:t>
            </w:r>
          </w:p>
          <w:p w:rsidR="00BD3F62" w:rsidRPr="00037201" w:rsidRDefault="00BD3F62" w:rsidP="003E6441">
            <w:pPr>
              <w:rPr>
                <w:rFonts w:ascii="Sylfaen" w:hAnsi="Sylfaen"/>
              </w:rPr>
            </w:pPr>
          </w:p>
        </w:tc>
        <w:tc>
          <w:tcPr>
            <w:tcW w:w="1170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  <w:r w:rsidRPr="00037201">
              <w:rPr>
                <w:rFonts w:ascii="Sylfaen" w:hAnsi="Sylfaen"/>
              </w:rPr>
              <w:lastRenderedPageBreak/>
              <w:t xml:space="preserve">42 </w:t>
            </w:r>
            <w:proofErr w:type="spellStart"/>
            <w:r w:rsidRPr="00037201">
              <w:rPr>
                <w:rFonts w:ascii="Sylfaen" w:hAnsi="Sylfaen"/>
              </w:rPr>
              <w:t>ცალი</w:t>
            </w:r>
            <w:proofErr w:type="spellEnd"/>
          </w:p>
        </w:tc>
      </w:tr>
      <w:tr w:rsidR="00BD3F62" w:rsidRPr="00037201" w:rsidTr="003E6441">
        <w:tc>
          <w:tcPr>
            <w:tcW w:w="468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  <w:r w:rsidRPr="00037201">
              <w:rPr>
                <w:rFonts w:ascii="Sylfaen" w:hAnsi="Sylfaen"/>
              </w:rPr>
              <w:lastRenderedPageBreak/>
              <w:t>3</w:t>
            </w: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 w:cs="Calibri"/>
                <w:b/>
                <w:color w:val="000000"/>
                <w:lang w:val="ka-GE"/>
              </w:rPr>
              <w:t xml:space="preserve">ფუტკრის სკა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>(დადანი)</w:t>
            </w:r>
            <w:r w:rsidRPr="00037201">
              <w:rPr>
                <w:rFonts w:ascii="Sylfaen" w:hAnsi="Sylfaen" w:cs="Calibri"/>
                <w:b/>
                <w:color w:val="000000"/>
                <w:lang w:val="ka-GE"/>
              </w:rPr>
              <w:t xml:space="preserve"> 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 xml:space="preserve">   10 ჩარჩოიანი, 2 საკუჭნაოთი, ნარიმანდის გარეშე, 10 ბუდის ჩარჩოთი</w:t>
            </w:r>
          </w:p>
        </w:tc>
        <w:tc>
          <w:tcPr>
            <w:tcW w:w="6282" w:type="dxa"/>
          </w:tcPr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კარგად დამუშავებული ზედაპირით.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შეღებილი ეკო საღებავით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გადახურვა მოთუთიებული თუნუქით (დათბუნებით)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მოსახსნელი ფსკერით (სავენტილაციო ჭრილით, მინიმუმ ძირის მესამედზე)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ამოჭრილი სახელურებით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ნარიმანდით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კედლის სისქე არანაკლებ 25მმ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კედლების გადაბმა  ან სჭვალით და ან სწორი კოტებით;</w:t>
            </w:r>
          </w:p>
          <w:p w:rsidR="00BD3F62" w:rsidRPr="00037201" w:rsidRDefault="00BD3F62" w:rsidP="003E6441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34 ცალი</w:t>
            </w:r>
          </w:p>
        </w:tc>
      </w:tr>
      <w:tr w:rsidR="00BD3F62" w:rsidRPr="00037201" w:rsidTr="003E6441">
        <w:tc>
          <w:tcPr>
            <w:tcW w:w="468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  <w:r w:rsidRPr="00037201">
              <w:rPr>
                <w:rFonts w:ascii="Sylfaen" w:hAnsi="Sylfaen"/>
              </w:rPr>
              <w:t>4</w:t>
            </w: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37201">
              <w:rPr>
                <w:rFonts w:ascii="Sylfaen" w:hAnsi="Sylfaen" w:cs="Calibri"/>
                <w:b/>
                <w:color w:val="000000"/>
                <w:lang w:val="ka-GE"/>
              </w:rPr>
              <w:t xml:space="preserve">ფუტკრის სკა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>(დადანი)</w:t>
            </w:r>
            <w:r w:rsidRPr="00037201">
              <w:rPr>
                <w:rFonts w:ascii="Sylfaen" w:hAnsi="Sylfaen" w:cs="Calibri"/>
                <w:b/>
                <w:color w:val="000000"/>
                <w:lang w:val="ka-GE"/>
              </w:rPr>
              <w:t xml:space="preserve"> 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 xml:space="preserve">   8 ჩარჩოიანი, 2 კორპუსიანი, 1 საკუჭნაოთი, ნარიმანდის გარეშე, 8 ბუდის ჩარჩოთი</w:t>
            </w:r>
          </w:p>
        </w:tc>
        <w:tc>
          <w:tcPr>
            <w:tcW w:w="6282" w:type="dxa"/>
          </w:tcPr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კარგად დამუშავებული ზედაპირით.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შეღებილი ეკო საღებავით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გადახურვა მოთუთიებული თუნუქით (დათბუნებით)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მოსახსნელი ფსკერით (სავენტილაციო ჭრილით, მინიმუმ ძირის მესამედზე)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ამოჭრილი სახელურებით 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ნარიმანდით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კედლის სისქე 25მმ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სკის კედლების გადაბმა  ან სჭვალით და ან სწორი კოტებით;</w:t>
            </w:r>
          </w:p>
          <w:p w:rsidR="00BD3F62" w:rsidRPr="00037201" w:rsidRDefault="00BD3F62" w:rsidP="003E6441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10 ცალი</w:t>
            </w:r>
          </w:p>
        </w:tc>
      </w:tr>
      <w:tr w:rsidR="00BD3F62" w:rsidRPr="00037201" w:rsidTr="003E6441">
        <w:tc>
          <w:tcPr>
            <w:tcW w:w="468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  <w:r w:rsidRPr="00037201">
              <w:rPr>
                <w:rFonts w:ascii="Sylfaen" w:hAnsi="Sylfaen"/>
              </w:rPr>
              <w:t>5</w:t>
            </w: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37201">
              <w:rPr>
                <w:rFonts w:ascii="Sylfaen" w:hAnsi="Sylfaen" w:cs="Calibri"/>
                <w:lang w:val="ka-GE"/>
              </w:rPr>
              <w:t xml:space="preserve">საკუჭნაოს სკის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>(დადანი)</w:t>
            </w:r>
            <w:r w:rsidRPr="00037201">
              <w:rPr>
                <w:rFonts w:ascii="Sylfaen" w:hAnsi="Sylfaen" w:cs="Calibri"/>
                <w:lang w:val="ka-GE"/>
              </w:rPr>
              <w:t xml:space="preserve"> ჩარჩო, ასაწყობი</w:t>
            </w:r>
          </w:p>
        </w:tc>
        <w:tc>
          <w:tcPr>
            <w:tcW w:w="6282" w:type="dxa"/>
          </w:tcPr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კარგად დამუშავებული ზედაპირით. </w:t>
            </w:r>
          </w:p>
          <w:p w:rsidR="00BD3F62" w:rsidRPr="00037201" w:rsidRDefault="00BD3F62" w:rsidP="003E6441">
            <w:pPr>
              <w:ind w:left="360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100 ცალი</w:t>
            </w:r>
          </w:p>
        </w:tc>
      </w:tr>
      <w:tr w:rsidR="00BD3F62" w:rsidRPr="00F86E48" w:rsidTr="003E6441">
        <w:tc>
          <w:tcPr>
            <w:tcW w:w="468" w:type="dxa"/>
          </w:tcPr>
          <w:p w:rsidR="00BD3F62" w:rsidRPr="00037201" w:rsidRDefault="00BD3F62" w:rsidP="003E6441">
            <w:pPr>
              <w:rPr>
                <w:rFonts w:ascii="Sylfaen" w:hAnsi="Sylfaen"/>
              </w:rPr>
            </w:pPr>
            <w:r w:rsidRPr="00037201">
              <w:rPr>
                <w:rFonts w:ascii="Sylfaen" w:hAnsi="Sylfaen"/>
              </w:rPr>
              <w:t>6</w:t>
            </w:r>
          </w:p>
        </w:tc>
        <w:tc>
          <w:tcPr>
            <w:tcW w:w="1908" w:type="dxa"/>
          </w:tcPr>
          <w:p w:rsidR="00BD3F62" w:rsidRPr="00037201" w:rsidRDefault="00BD3F62" w:rsidP="003E6441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 w:cs="Calibri"/>
                <w:lang w:val="ka-GE"/>
              </w:rPr>
              <w:t xml:space="preserve">კორპუსის სკის </w:t>
            </w:r>
            <w:r w:rsidRPr="00037201">
              <w:rPr>
                <w:rFonts w:ascii="Sylfaen" w:hAnsi="Sylfaen" w:cs="Calibri"/>
                <w:color w:val="000000"/>
                <w:lang w:val="ka-GE"/>
              </w:rPr>
              <w:t>(დადანი)</w:t>
            </w:r>
            <w:r w:rsidRPr="00037201">
              <w:rPr>
                <w:rFonts w:ascii="Sylfaen" w:hAnsi="Sylfaen" w:cs="Calibri"/>
                <w:lang w:val="ka-GE"/>
              </w:rPr>
              <w:t>ჩარჩო, ასაწყობი</w:t>
            </w:r>
          </w:p>
        </w:tc>
        <w:tc>
          <w:tcPr>
            <w:tcW w:w="6282" w:type="dxa"/>
          </w:tcPr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BD3F62" w:rsidRPr="00037201" w:rsidRDefault="00BD3F62" w:rsidP="003E644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 xml:space="preserve">კარგად დამუშავებული ზედაპირით. </w:t>
            </w:r>
          </w:p>
          <w:p w:rsidR="00BD3F62" w:rsidRPr="00037201" w:rsidRDefault="00BD3F62" w:rsidP="003E6441">
            <w:pPr>
              <w:ind w:left="360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BD3F62" w:rsidRPr="00F86E48" w:rsidRDefault="00BD3F62" w:rsidP="00BD3F62">
            <w:pPr>
              <w:rPr>
                <w:rFonts w:ascii="Sylfaen" w:hAnsi="Sylfaen"/>
                <w:lang w:val="ka-GE"/>
              </w:rPr>
            </w:pPr>
            <w:r w:rsidRPr="00037201"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  <w:lang w:val="ka-GE"/>
              </w:rPr>
              <w:t>0</w:t>
            </w:r>
            <w:r w:rsidRPr="00037201">
              <w:rPr>
                <w:rFonts w:ascii="Sylfaen" w:hAnsi="Sylfaen"/>
                <w:lang w:val="ka-GE"/>
              </w:rPr>
              <w:t xml:space="preserve"> ცალი</w:t>
            </w:r>
          </w:p>
        </w:tc>
      </w:tr>
    </w:tbl>
    <w:p w:rsidR="00643978" w:rsidRPr="000A6D61" w:rsidRDefault="00643978" w:rsidP="00BD3F62">
      <w:pPr>
        <w:rPr>
          <w:rFonts w:ascii="Sylfaen" w:hAnsi="Sylfaen"/>
          <w:lang w:val="ka-GE"/>
        </w:rPr>
      </w:pPr>
    </w:p>
    <w:sectPr w:rsidR="00643978" w:rsidRPr="000A6D61" w:rsidSect="00A2208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6066"/>
    <w:multiLevelType w:val="hybridMultilevel"/>
    <w:tmpl w:val="9A1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D53"/>
    <w:multiLevelType w:val="hybridMultilevel"/>
    <w:tmpl w:val="C07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33A"/>
    <w:multiLevelType w:val="hybridMultilevel"/>
    <w:tmpl w:val="DFC6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D61"/>
    <w:rsid w:val="00015868"/>
    <w:rsid w:val="00060E36"/>
    <w:rsid w:val="000940DD"/>
    <w:rsid w:val="000A6D61"/>
    <w:rsid w:val="000D6941"/>
    <w:rsid w:val="000F4C67"/>
    <w:rsid w:val="0011112C"/>
    <w:rsid w:val="001C7BB2"/>
    <w:rsid w:val="001F089D"/>
    <w:rsid w:val="00207095"/>
    <w:rsid w:val="0021238C"/>
    <w:rsid w:val="002325E5"/>
    <w:rsid w:val="00281F13"/>
    <w:rsid w:val="002A57D2"/>
    <w:rsid w:val="002C13C2"/>
    <w:rsid w:val="00305768"/>
    <w:rsid w:val="00386F00"/>
    <w:rsid w:val="00395B42"/>
    <w:rsid w:val="003E63A3"/>
    <w:rsid w:val="00437B93"/>
    <w:rsid w:val="004874B0"/>
    <w:rsid w:val="00490DAA"/>
    <w:rsid w:val="004F6DC0"/>
    <w:rsid w:val="00530BA2"/>
    <w:rsid w:val="005B12B7"/>
    <w:rsid w:val="005B3ABE"/>
    <w:rsid w:val="005B6628"/>
    <w:rsid w:val="005D5DB5"/>
    <w:rsid w:val="00615B8E"/>
    <w:rsid w:val="006166DA"/>
    <w:rsid w:val="00643978"/>
    <w:rsid w:val="00647452"/>
    <w:rsid w:val="006A5349"/>
    <w:rsid w:val="006B56DA"/>
    <w:rsid w:val="006D1152"/>
    <w:rsid w:val="0075763A"/>
    <w:rsid w:val="00782A79"/>
    <w:rsid w:val="007E11B9"/>
    <w:rsid w:val="008646B4"/>
    <w:rsid w:val="008732A0"/>
    <w:rsid w:val="008822EC"/>
    <w:rsid w:val="00897433"/>
    <w:rsid w:val="008A29CA"/>
    <w:rsid w:val="008B2669"/>
    <w:rsid w:val="008C2F02"/>
    <w:rsid w:val="00902F06"/>
    <w:rsid w:val="00942FB2"/>
    <w:rsid w:val="009C126E"/>
    <w:rsid w:val="00A22088"/>
    <w:rsid w:val="00A51BE1"/>
    <w:rsid w:val="00A635D1"/>
    <w:rsid w:val="00A71CF7"/>
    <w:rsid w:val="00A76697"/>
    <w:rsid w:val="00AB3109"/>
    <w:rsid w:val="00AD0C5E"/>
    <w:rsid w:val="00B07FBA"/>
    <w:rsid w:val="00B14266"/>
    <w:rsid w:val="00B61637"/>
    <w:rsid w:val="00BA4046"/>
    <w:rsid w:val="00BD3F62"/>
    <w:rsid w:val="00C32C65"/>
    <w:rsid w:val="00C335C9"/>
    <w:rsid w:val="00C93818"/>
    <w:rsid w:val="00CA027F"/>
    <w:rsid w:val="00D26E75"/>
    <w:rsid w:val="00D558F4"/>
    <w:rsid w:val="00E54494"/>
    <w:rsid w:val="00EB2746"/>
    <w:rsid w:val="00F44A6B"/>
    <w:rsid w:val="00F80266"/>
    <w:rsid w:val="00FE7E2C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15161-2A15-4348-BCE9-3452287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elkana.or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rt-marketing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rt-manager@elkana.org.g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</dc:creator>
  <cp:keywords/>
  <dc:description/>
  <cp:lastModifiedBy>RePack by Diakov</cp:lastModifiedBy>
  <cp:revision>12</cp:revision>
  <cp:lastPrinted>2013-05-24T08:38:00Z</cp:lastPrinted>
  <dcterms:created xsi:type="dcterms:W3CDTF">2013-03-20T06:16:00Z</dcterms:created>
  <dcterms:modified xsi:type="dcterms:W3CDTF">2021-04-05T09:41:00Z</dcterms:modified>
</cp:coreProperties>
</file>